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horzAnchor="margin" w:tblpXSpec="right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4429"/>
        <w:gridCol w:w="1862"/>
      </w:tblGrid>
      <w:tr w:rsidR="00025604" w:rsidRPr="00606B05" w:rsidTr="008630E3">
        <w:trPr>
          <w:trHeight w:val="704"/>
        </w:trPr>
        <w:tc>
          <w:tcPr>
            <w:tcW w:w="0" w:type="auto"/>
          </w:tcPr>
          <w:p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АНО «Агентство развития внутреннего туризма»</w:t>
            </w:r>
          </w:p>
          <w:p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109012, Россия, г. Москва, Красная площадь, д. 1</w:t>
            </w:r>
          </w:p>
          <w:p w:rsidR="00025604" w:rsidRPr="00111150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101000,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Россия, г.</w:t>
            </w:r>
            <w:r w:rsidRPr="00025604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Москва, Петроверигский пер.,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д.4,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стр.1</w:t>
            </w:r>
          </w:p>
          <w:p w:rsidR="00025604" w:rsidRPr="00606B05" w:rsidRDefault="00025604" w:rsidP="008630E3">
            <w:pPr>
              <w:shd w:val="clear" w:color="auto" w:fill="FFFFFF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Тел. 8 (906) 726 07 21</w:t>
            </w:r>
          </w:p>
          <w:p w:rsidR="00025604" w:rsidRPr="00025604" w:rsidRDefault="00CF17F3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059BF" wp14:editId="5F2FDF9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103505</wp:posOffset>
                      </wp:positionV>
                      <wp:extent cx="2610000" cy="2520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0000" cy="2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533E0" id="Прямоугольник 2" o:spid="_x0000_s1026" style="position:absolute;margin-left:.75pt;margin-top:8.15pt;width:205.5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" fillcolor="#00b0f0" stroked="f" strokeweight="2pt"/>
                  </w:pict>
                </mc:Fallback>
              </mc:AlternateContent>
            </w:r>
          </w:p>
          <w:p w:rsidR="00025604" w:rsidRPr="00606B05" w:rsidRDefault="00025604" w:rsidP="008630E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val="en-US"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ИНН </w:t>
            </w: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7710481598</w:t>
            </w:r>
          </w:p>
          <w:p w:rsidR="00025604" w:rsidRPr="00606B05" w:rsidRDefault="00025604" w:rsidP="008630E3">
            <w:pPr>
              <w:shd w:val="clear" w:color="auto" w:fill="FFFFFF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КПП </w:t>
            </w: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771001001</w:t>
            </w:r>
          </w:p>
          <w:p w:rsidR="00025604" w:rsidRPr="00606B05" w:rsidRDefault="00CF17F3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780E72" wp14:editId="04CF0735">
                      <wp:simplePos x="0" y="0"/>
                      <wp:positionH relativeFrom="column">
                        <wp:posOffset>16722</wp:posOffset>
                      </wp:positionH>
                      <wp:positionV relativeFrom="paragraph">
                        <wp:posOffset>341630</wp:posOffset>
                      </wp:positionV>
                      <wp:extent cx="972000" cy="24765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24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5E5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B0AE3" id="Прямоугольник 4" o:spid="_x0000_s1026" style="position:absolute;margin-left:1.3pt;margin-top:26.9pt;width:76.55pt;height: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" fillcolor="#f85e5e" stroked="f" strokeweight="2pt"/>
                  </w:pict>
                </mc:Fallback>
              </mc:AlternateContent>
            </w:r>
            <w:r w:rsidR="00025604"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ОГРН </w:t>
            </w:r>
            <w:r w:rsidR="00025604"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1147799013174</w:t>
            </w:r>
          </w:p>
        </w:tc>
      </w:tr>
    </w:tbl>
    <w:p w:rsidR="0095733B" w:rsidRPr="00606B05" w:rsidRDefault="00BB2518" w:rsidP="0095733B">
      <w:pPr>
        <w:ind w:left="-993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2326237" cy="581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vt_logo (1)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96" cy="58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34D" w:rsidRDefault="00C469DD" w:rsidP="00C469DD">
      <w:pPr>
        <w:pStyle w:val="ab"/>
        <w:spacing w:after="0"/>
        <w:ind w:left="-426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E234D">
        <w:rPr>
          <w:rFonts w:ascii="Arial" w:eastAsia="Times New Roman" w:hAnsi="Arial" w:cs="Arial"/>
          <w:b/>
          <w:color w:val="000000"/>
          <w:sz w:val="24"/>
          <w:szCs w:val="24"/>
        </w:rPr>
        <w:t>Звенигородский историко-архитектурный и художественный музей</w:t>
      </w:r>
    </w:p>
    <w:p w:rsidR="00C469DD" w:rsidRPr="001E234D" w:rsidRDefault="00C469DD" w:rsidP="001E234D">
      <w:pPr>
        <w:pStyle w:val="ab"/>
        <w:spacing w:after="0"/>
        <w:ind w:left="-426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E234D">
        <w:rPr>
          <w:rFonts w:ascii="Arial" w:eastAsia="Times New Roman" w:hAnsi="Arial" w:cs="Arial"/>
          <w:b/>
          <w:color w:val="000000"/>
          <w:sz w:val="24"/>
          <w:szCs w:val="24"/>
        </w:rPr>
        <w:t>(г. Звенигород)</w:t>
      </w:r>
    </w:p>
    <w:p w:rsidR="00C469DD" w:rsidRDefault="00C469DD" w:rsidP="00C469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E234D">
        <w:rPr>
          <w:rFonts w:ascii="Arial" w:hAnsi="Arial" w:cs="Arial"/>
          <w:b/>
          <w:color w:val="0000FF"/>
          <w:sz w:val="24"/>
          <w:szCs w:val="24"/>
        </w:rPr>
        <w:t xml:space="preserve">Продолжительность маршрута: </w:t>
      </w:r>
      <w:r w:rsidRPr="001E234D">
        <w:rPr>
          <w:rFonts w:ascii="Arial" w:hAnsi="Arial" w:cs="Arial"/>
          <w:b/>
          <w:sz w:val="24"/>
          <w:szCs w:val="24"/>
        </w:rPr>
        <w:t>6-8 часов</w:t>
      </w:r>
    </w:p>
    <w:p w:rsidR="001E234D" w:rsidRPr="001E234D" w:rsidRDefault="001E234D" w:rsidP="00C469D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C469DD" w:rsidRPr="008D2052" w:rsidTr="001E234D">
        <w:tc>
          <w:tcPr>
            <w:tcW w:w="10349" w:type="dxa"/>
            <w:shd w:val="clear" w:color="auto" w:fill="FFFFFF"/>
            <w:hideMark/>
          </w:tcPr>
          <w:p w:rsidR="00C469DD" w:rsidRPr="001E234D" w:rsidRDefault="00C469DD" w:rsidP="002E2809">
            <w:pPr>
              <w:widowControl w:val="0"/>
              <w:spacing w:after="0" w:line="240" w:lineRule="auto"/>
              <w:ind w:left="-119" w:firstLine="119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E234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Информация по маршруту</w:t>
            </w:r>
          </w:p>
          <w:p w:rsidR="00C469DD" w:rsidRPr="008D2052" w:rsidRDefault="00C469DD" w:rsidP="002E2809">
            <w:pPr>
              <w:widowControl w:val="0"/>
              <w:spacing w:after="0" w:line="240" w:lineRule="auto"/>
              <w:ind w:left="-119" w:firstLine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469DD" w:rsidRPr="008D2052" w:rsidTr="001E234D">
        <w:tc>
          <w:tcPr>
            <w:tcW w:w="10349" w:type="dxa"/>
            <w:shd w:val="clear" w:color="auto" w:fill="FFFFFF"/>
          </w:tcPr>
          <w:p w:rsidR="00C469DD" w:rsidRPr="008D2052" w:rsidRDefault="00C469DD" w:rsidP="002E2809">
            <w:pPr>
              <w:widowControl w:val="0"/>
              <w:spacing w:after="0" w:line="360" w:lineRule="auto"/>
              <w:ind w:left="-119" w:firstLine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 группы</w:t>
            </w:r>
          </w:p>
        </w:tc>
      </w:tr>
      <w:tr w:rsidR="00C469DD" w:rsidRPr="008D2052" w:rsidTr="001E234D">
        <w:tc>
          <w:tcPr>
            <w:tcW w:w="10349" w:type="dxa"/>
            <w:shd w:val="clear" w:color="auto" w:fill="FFFFFF"/>
            <w:hideMark/>
          </w:tcPr>
          <w:p w:rsidR="00C469DD" w:rsidRPr="009F4D7E" w:rsidRDefault="00C469DD" w:rsidP="002E2809">
            <w:pPr>
              <w:spacing w:after="0"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Звенигородский историко-архитектурный и художественный</w:t>
            </w:r>
            <w:r w:rsidRPr="003A0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3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открылся</w:t>
            </w:r>
            <w:r w:rsidRPr="003A0820">
              <w:rPr>
                <w:rFonts w:ascii="Times New Roman" w:hAnsi="Times New Roman" w:cs="Times New Roman"/>
                <w:sz w:val="24"/>
                <w:szCs w:val="24"/>
              </w:rPr>
              <w:t xml:space="preserve"> 18 июля 1920 г. в имении Введенское </w:t>
            </w:r>
            <w:r w:rsidRPr="0036421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A0820">
              <w:rPr>
                <w:rFonts w:ascii="Times New Roman" w:hAnsi="Times New Roman" w:cs="Times New Roman"/>
                <w:sz w:val="24"/>
                <w:szCs w:val="24"/>
              </w:rPr>
              <w:t xml:space="preserve"> бывшей усадьбе Шереметевых. В 1922-23 гг. коллекции были переведены в стены закрытого в 1919 г. Саввино-Сторожевского монастыря </w:t>
            </w:r>
            <w:r w:rsidRPr="0036421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A0820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архитектурного ансамбля, включающего памятники XV-XVII-XIX вв.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820">
              <w:rPr>
                <w:rFonts w:ascii="Times New Roman" w:hAnsi="Times New Roman" w:cs="Times New Roman"/>
                <w:sz w:val="24"/>
                <w:szCs w:val="24"/>
              </w:rPr>
              <w:t>Новый музей, объединивший усадебные коллекции и предметы монастыр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ризницы, получил название «</w:t>
            </w:r>
            <w:r w:rsidRPr="003A0820">
              <w:rPr>
                <w:rFonts w:ascii="Times New Roman" w:hAnsi="Times New Roman" w:cs="Times New Roman"/>
                <w:sz w:val="24"/>
                <w:szCs w:val="24"/>
              </w:rPr>
              <w:t>Музей церковной старины и помещичьего быта. За время существования из краеведческого он превратился в историко-архитектурный и художественный. Располагается на территории действующей обители.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820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Выставочный комплекс музея расположен в Царицыных палатах </w:t>
            </w:r>
            <w:r w:rsidRPr="0036421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A0820">
              <w:rPr>
                <w:rFonts w:ascii="Times New Roman" w:hAnsi="Times New Roman" w:cs="Times New Roman"/>
                <w:sz w:val="24"/>
                <w:szCs w:val="24"/>
              </w:rPr>
              <w:t xml:space="preserve"> уникальном памятнике гражданской архитектуры XVII в., сохранившем подлинную планировку и крыльцо, украшенное белокаменной резьбой. </w:t>
            </w:r>
          </w:p>
        </w:tc>
      </w:tr>
      <w:tr w:rsidR="00C469DD" w:rsidRPr="008D2052" w:rsidTr="001E234D">
        <w:tc>
          <w:tcPr>
            <w:tcW w:w="10349" w:type="dxa"/>
            <w:shd w:val="clear" w:color="auto" w:fill="FFFFFF"/>
          </w:tcPr>
          <w:p w:rsidR="00C469DD" w:rsidRPr="003A0820" w:rsidRDefault="00C469DD" w:rsidP="002E2809">
            <w:pPr>
              <w:spacing w:after="0"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Приезд группы</w:t>
            </w:r>
          </w:p>
        </w:tc>
      </w:tr>
    </w:tbl>
    <w:p w:rsidR="00C469DD" w:rsidRDefault="00C469DD" w:rsidP="00C469DD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C469DD" w:rsidRDefault="00C469DD" w:rsidP="00C469DD">
      <w:pPr>
        <w:ind w:left="-993" w:right="-284" w:firstLine="142"/>
      </w:pP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4D542EC4" wp14:editId="3192FC88">
            <wp:extent cx="2696569" cy="18669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b7304fbf9ba7cb8bf87be49f8632c06_w875_h6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535" cy="188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6EEEB363" wp14:editId="5664CFD4">
            <wp:extent cx="2677793" cy="182880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441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834" cy="185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</w:t>
      </w:r>
    </w:p>
    <w:p w:rsidR="00111150" w:rsidRDefault="00C469DD" w:rsidP="00C469DD">
      <w:pPr>
        <w:tabs>
          <w:tab w:val="left" w:pos="2295"/>
          <w:tab w:val="left" w:pos="7365"/>
        </w:tabs>
        <w:spacing w:line="36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              </w:t>
      </w:r>
    </w:p>
    <w:p w:rsidR="00B60CDE" w:rsidRDefault="00B60CDE" w:rsidP="00C469DD">
      <w:pPr>
        <w:tabs>
          <w:tab w:val="left" w:pos="2295"/>
          <w:tab w:val="left" w:pos="7365"/>
        </w:tabs>
        <w:spacing w:line="360" w:lineRule="auto"/>
        <w:jc w:val="both"/>
        <w:rPr>
          <w:noProof/>
          <w:lang w:eastAsia="ru-RU"/>
        </w:rPr>
      </w:pPr>
    </w:p>
    <w:p w:rsidR="00B60CDE" w:rsidRDefault="00B60CDE" w:rsidP="00C469DD">
      <w:pPr>
        <w:tabs>
          <w:tab w:val="left" w:pos="2295"/>
          <w:tab w:val="left" w:pos="7365"/>
        </w:tabs>
        <w:spacing w:line="360" w:lineRule="auto"/>
        <w:jc w:val="both"/>
        <w:rPr>
          <w:noProof/>
          <w:lang w:eastAsia="ru-RU"/>
        </w:rPr>
      </w:pPr>
    </w:p>
    <w:p w:rsidR="00B60CDE" w:rsidRDefault="00B60CDE" w:rsidP="00C469DD">
      <w:pPr>
        <w:tabs>
          <w:tab w:val="left" w:pos="2295"/>
          <w:tab w:val="left" w:pos="7365"/>
        </w:tabs>
        <w:spacing w:line="360" w:lineRule="auto"/>
        <w:jc w:val="both"/>
        <w:rPr>
          <w:noProof/>
          <w:lang w:eastAsia="ru-RU"/>
        </w:rPr>
      </w:pPr>
    </w:p>
    <w:p w:rsidR="00B60CDE" w:rsidRDefault="00B60CDE" w:rsidP="00C469DD">
      <w:pPr>
        <w:tabs>
          <w:tab w:val="left" w:pos="2295"/>
          <w:tab w:val="left" w:pos="7365"/>
        </w:tabs>
        <w:spacing w:line="360" w:lineRule="auto"/>
        <w:jc w:val="both"/>
        <w:rPr>
          <w:noProof/>
          <w:lang w:eastAsia="ru-RU"/>
        </w:rPr>
      </w:pPr>
      <w:bookmarkStart w:id="0" w:name="_GoBack"/>
      <w:bookmarkEnd w:id="0"/>
    </w:p>
    <w:p w:rsidR="001E234D" w:rsidRDefault="001E234D" w:rsidP="00C469DD">
      <w:pPr>
        <w:tabs>
          <w:tab w:val="left" w:pos="2295"/>
          <w:tab w:val="left" w:pos="7365"/>
        </w:tabs>
        <w:spacing w:line="360" w:lineRule="auto"/>
        <w:jc w:val="both"/>
        <w:rPr>
          <w:noProof/>
          <w:lang w:eastAsia="ru-RU"/>
        </w:rPr>
      </w:pPr>
    </w:p>
    <w:p w:rsidR="001E234D" w:rsidRPr="001E234D" w:rsidRDefault="001E234D" w:rsidP="001E234D">
      <w:pPr>
        <w:tabs>
          <w:tab w:val="left" w:pos="5921"/>
          <w:tab w:val="left" w:pos="8389"/>
        </w:tabs>
        <w:spacing w:before="108"/>
        <w:rPr>
          <w:rFonts w:ascii="Georgia" w:hAnsi="Georgia"/>
          <w:sz w:val="20"/>
        </w:rPr>
      </w:pPr>
      <w:r w:rsidRPr="001E234D">
        <w:rPr>
          <w:rFonts w:ascii="Georgia" w:hAnsi="Georgia"/>
          <w:noProof/>
          <w:lang w:eastAsia="ru-RU"/>
        </w:rPr>
        <w:drawing>
          <wp:anchor distT="0" distB="0" distL="0" distR="0" simplePos="0" relativeHeight="251663360" behindDoc="0" locked="0" layoutInCell="1" allowOverlap="1" wp14:anchorId="79B9B4D5" wp14:editId="645B52F3">
            <wp:simplePos x="0" y="0"/>
            <wp:positionH relativeFrom="page">
              <wp:posOffset>644596</wp:posOffset>
            </wp:positionH>
            <wp:positionV relativeFrom="paragraph">
              <wp:posOffset>-7403</wp:posOffset>
            </wp:positionV>
            <wp:extent cx="284842" cy="284090"/>
            <wp:effectExtent l="0" t="0" r="0" b="0"/>
            <wp:wrapNone/>
            <wp:docPr id="6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842" cy="28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234D">
        <w:rPr>
          <w:rFonts w:ascii="Georgia" w:hAnsi="Georgia"/>
          <w:sz w:val="20"/>
        </w:rPr>
        <w:t>АНО</w:t>
      </w:r>
      <w:r w:rsidRPr="001E234D">
        <w:rPr>
          <w:rFonts w:ascii="Georgia" w:hAnsi="Georgia"/>
          <w:spacing w:val="-26"/>
          <w:sz w:val="20"/>
        </w:rPr>
        <w:t xml:space="preserve"> </w:t>
      </w:r>
      <w:r w:rsidRPr="001E234D">
        <w:rPr>
          <w:rFonts w:ascii="Georgia" w:hAnsi="Georgia"/>
          <w:sz w:val="20"/>
        </w:rPr>
        <w:t>«Агентство</w:t>
      </w:r>
      <w:r w:rsidRPr="001E234D">
        <w:rPr>
          <w:rFonts w:ascii="Georgia" w:hAnsi="Georgia"/>
          <w:spacing w:val="-25"/>
          <w:sz w:val="20"/>
        </w:rPr>
        <w:t xml:space="preserve"> </w:t>
      </w:r>
      <w:r w:rsidRPr="001E234D">
        <w:rPr>
          <w:rFonts w:ascii="Georgia" w:hAnsi="Georgia"/>
          <w:sz w:val="20"/>
        </w:rPr>
        <w:t>развития</w:t>
      </w:r>
      <w:r w:rsidRPr="001E234D">
        <w:rPr>
          <w:rFonts w:ascii="Georgia" w:hAnsi="Georgia"/>
          <w:spacing w:val="-24"/>
          <w:sz w:val="20"/>
        </w:rPr>
        <w:t xml:space="preserve"> </w:t>
      </w:r>
      <w:r w:rsidRPr="001E234D">
        <w:rPr>
          <w:rFonts w:ascii="Georgia" w:hAnsi="Georgia"/>
          <w:sz w:val="20"/>
        </w:rPr>
        <w:t>внутреннего</w:t>
      </w:r>
      <w:r w:rsidRPr="001E234D">
        <w:rPr>
          <w:rFonts w:ascii="Georgia" w:hAnsi="Georgia"/>
          <w:spacing w:val="-25"/>
          <w:sz w:val="20"/>
        </w:rPr>
        <w:t xml:space="preserve"> </w:t>
      </w:r>
      <w:r w:rsidRPr="001E234D">
        <w:rPr>
          <w:rFonts w:ascii="Georgia" w:hAnsi="Georgia"/>
          <w:sz w:val="20"/>
        </w:rPr>
        <w:t xml:space="preserve">туризма»      </w:t>
      </w:r>
      <w:r>
        <w:rPr>
          <w:rFonts w:ascii="Georgia" w:hAnsi="Georgia"/>
          <w:sz w:val="20"/>
        </w:rPr>
        <w:t xml:space="preserve">     </w:t>
      </w:r>
      <w:r w:rsidRPr="001E234D">
        <w:rPr>
          <w:rFonts w:ascii="Georgia" w:hAnsi="Georgia"/>
          <w:sz w:val="20"/>
        </w:rPr>
        <w:t xml:space="preserve">  Тел. +7 (495) 648</w:t>
      </w:r>
      <w:r w:rsidRPr="001E234D">
        <w:rPr>
          <w:rFonts w:ascii="Georgia" w:hAnsi="Georgia"/>
          <w:spacing w:val="-25"/>
          <w:sz w:val="20"/>
        </w:rPr>
        <w:t xml:space="preserve"> </w:t>
      </w:r>
      <w:r w:rsidRPr="001E234D">
        <w:rPr>
          <w:rFonts w:ascii="Georgia" w:hAnsi="Georgia"/>
          <w:sz w:val="20"/>
        </w:rPr>
        <w:t>18</w:t>
      </w:r>
      <w:r w:rsidRPr="001E234D">
        <w:rPr>
          <w:rFonts w:ascii="Georgia" w:hAnsi="Georgia"/>
          <w:spacing w:val="-7"/>
          <w:sz w:val="20"/>
        </w:rPr>
        <w:t xml:space="preserve"> </w:t>
      </w:r>
      <w:r w:rsidRPr="001E234D">
        <w:rPr>
          <w:rFonts w:ascii="Georgia" w:hAnsi="Georgia"/>
          <w:sz w:val="20"/>
        </w:rPr>
        <w:t xml:space="preserve">16   </w:t>
      </w:r>
      <w:r>
        <w:rPr>
          <w:rFonts w:ascii="Georgia" w:hAnsi="Georgia"/>
          <w:sz w:val="20"/>
        </w:rPr>
        <w:t xml:space="preserve"> </w:t>
      </w:r>
      <w:r w:rsidRPr="001E234D">
        <w:rPr>
          <w:rFonts w:ascii="Georgia" w:hAnsi="Georgia"/>
          <w:sz w:val="20"/>
        </w:rPr>
        <w:t xml:space="preserve">     </w:t>
      </w:r>
      <w:hyperlink r:id="rId10">
        <w:r w:rsidRPr="001E234D">
          <w:rPr>
            <w:rFonts w:ascii="Georgia" w:hAnsi="Georgia"/>
            <w:sz w:val="20"/>
          </w:rPr>
          <w:t>anoarvt@mail.ru</w:t>
        </w:r>
      </w:hyperlink>
    </w:p>
    <w:p w:rsidR="001E234D" w:rsidRDefault="001E234D" w:rsidP="00C469DD">
      <w:pPr>
        <w:tabs>
          <w:tab w:val="left" w:pos="2295"/>
          <w:tab w:val="left" w:pos="7365"/>
        </w:tabs>
        <w:spacing w:line="360" w:lineRule="auto"/>
        <w:jc w:val="both"/>
        <w:rPr>
          <w:sz w:val="28"/>
          <w:szCs w:val="28"/>
        </w:rPr>
      </w:pPr>
    </w:p>
    <w:sectPr w:rsidR="001E234D" w:rsidSect="009573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B89" w:rsidRDefault="00B84B89" w:rsidP="00111150">
      <w:pPr>
        <w:spacing w:after="0" w:line="240" w:lineRule="auto"/>
      </w:pPr>
      <w:r>
        <w:separator/>
      </w:r>
    </w:p>
  </w:endnote>
  <w:endnote w:type="continuationSeparator" w:id="0">
    <w:p w:rsidR="00B84B89" w:rsidRDefault="00B84B89" w:rsidP="0011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B89" w:rsidRDefault="00B84B89" w:rsidP="00111150">
      <w:pPr>
        <w:spacing w:after="0" w:line="240" w:lineRule="auto"/>
      </w:pPr>
      <w:r>
        <w:separator/>
      </w:r>
    </w:p>
  </w:footnote>
  <w:footnote w:type="continuationSeparator" w:id="0">
    <w:p w:rsidR="00B84B89" w:rsidRDefault="00B84B89" w:rsidP="00111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AF"/>
    <w:rsid w:val="00025604"/>
    <w:rsid w:val="000945BC"/>
    <w:rsid w:val="00111150"/>
    <w:rsid w:val="001E234D"/>
    <w:rsid w:val="001F6EF7"/>
    <w:rsid w:val="002613B1"/>
    <w:rsid w:val="0027606A"/>
    <w:rsid w:val="002835FD"/>
    <w:rsid w:val="00285C24"/>
    <w:rsid w:val="0039309E"/>
    <w:rsid w:val="003C1DE1"/>
    <w:rsid w:val="00402976"/>
    <w:rsid w:val="0041578B"/>
    <w:rsid w:val="0043052C"/>
    <w:rsid w:val="00462CCA"/>
    <w:rsid w:val="004A6347"/>
    <w:rsid w:val="00606B05"/>
    <w:rsid w:val="006A0D14"/>
    <w:rsid w:val="006F140E"/>
    <w:rsid w:val="007310BF"/>
    <w:rsid w:val="007844F9"/>
    <w:rsid w:val="008350D2"/>
    <w:rsid w:val="00850F99"/>
    <w:rsid w:val="008630E3"/>
    <w:rsid w:val="0095733B"/>
    <w:rsid w:val="00B60CDE"/>
    <w:rsid w:val="00B84B89"/>
    <w:rsid w:val="00BB2518"/>
    <w:rsid w:val="00C469DD"/>
    <w:rsid w:val="00CA191C"/>
    <w:rsid w:val="00CD14AF"/>
    <w:rsid w:val="00CF17F3"/>
    <w:rsid w:val="00D76CBC"/>
    <w:rsid w:val="00EF7E89"/>
    <w:rsid w:val="00F2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AD75A-676D-4DC7-9088-CB6CDBA4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150"/>
  </w:style>
  <w:style w:type="paragraph" w:styleId="a9">
    <w:name w:val="footer"/>
    <w:basedOn w:val="a"/>
    <w:link w:val="aa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150"/>
  </w:style>
  <w:style w:type="table" w:customStyle="1" w:styleId="1">
    <w:name w:val="Сетка таблицы1"/>
    <w:basedOn w:val="a1"/>
    <w:next w:val="a5"/>
    <w:uiPriority w:val="59"/>
    <w:rsid w:val="00430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469DD"/>
    <w:pPr>
      <w:spacing w:after="160" w:line="259" w:lineRule="auto"/>
      <w:ind w:left="720"/>
      <w:contextualSpacing/>
    </w:pPr>
  </w:style>
  <w:style w:type="paragraph" w:styleId="ac">
    <w:name w:val="No Spacing"/>
    <w:uiPriority w:val="1"/>
    <w:qFormat/>
    <w:rsid w:val="00C46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anoarvt@mail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Karaevskiy</cp:lastModifiedBy>
  <cp:revision>4</cp:revision>
  <dcterms:created xsi:type="dcterms:W3CDTF">2018-09-26T13:54:00Z</dcterms:created>
  <dcterms:modified xsi:type="dcterms:W3CDTF">2018-10-01T13:18:00Z</dcterms:modified>
</cp:coreProperties>
</file>