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F41C5" w:rsidRDefault="005F41C5" w:rsidP="005F41C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B64352">
        <w:rPr>
          <w:rFonts w:ascii="Times New Roman" w:eastAsia="Times New Roman" w:hAnsi="Times New Roman" w:cs="Times New Roman" w:hint="eastAsia"/>
          <w:b/>
          <w:color w:val="000000"/>
          <w:sz w:val="27"/>
          <w:szCs w:val="27"/>
          <w:shd w:val="clear" w:color="auto" w:fill="FFFFFF"/>
          <w:lang w:eastAsia="ru-RU"/>
        </w:rPr>
        <w:t>Ликино–</w:t>
      </w:r>
      <w:proofErr w:type="spellStart"/>
      <w:r w:rsidRPr="00B64352">
        <w:rPr>
          <w:rFonts w:ascii="Times New Roman" w:eastAsia="Times New Roman" w:hAnsi="Times New Roman" w:cs="Times New Roman" w:hint="eastAsia"/>
          <w:b/>
          <w:color w:val="000000"/>
          <w:sz w:val="27"/>
          <w:szCs w:val="27"/>
          <w:shd w:val="clear" w:color="auto" w:fill="FFFFFF"/>
          <w:lang w:eastAsia="ru-RU"/>
        </w:rPr>
        <w:t>Дулевский</w:t>
      </w:r>
      <w:proofErr w:type="spellEnd"/>
      <w:r w:rsidRPr="00B6435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4352">
        <w:rPr>
          <w:rFonts w:ascii="Times New Roman" w:eastAsia="Times New Roman" w:hAnsi="Times New Roman" w:cs="Times New Roman" w:hint="eastAsia"/>
          <w:b/>
          <w:color w:val="000000"/>
          <w:sz w:val="27"/>
          <w:szCs w:val="27"/>
          <w:shd w:val="clear" w:color="auto" w:fill="FFFFFF"/>
          <w:lang w:eastAsia="ru-RU"/>
        </w:rPr>
        <w:t>фарфоровый</w:t>
      </w:r>
      <w:r w:rsidRPr="00B6435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4352">
        <w:rPr>
          <w:rFonts w:ascii="Times New Roman" w:eastAsia="Times New Roman" w:hAnsi="Times New Roman" w:cs="Times New Roman" w:hint="eastAsia"/>
          <w:b/>
          <w:color w:val="000000"/>
          <w:sz w:val="27"/>
          <w:szCs w:val="27"/>
          <w:shd w:val="clear" w:color="auto" w:fill="FFFFFF"/>
          <w:lang w:eastAsia="ru-RU"/>
        </w:rPr>
        <w:t>завод</w:t>
      </w:r>
    </w:p>
    <w:p w:rsidR="005C78E1" w:rsidRDefault="005C78E1" w:rsidP="00070F8A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</w:p>
    <w:p w:rsidR="005C78E1" w:rsidRDefault="005C78E1" w:rsidP="009C49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Продолжительность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программы</w:t>
      </w: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9B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324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5F41C5" w:rsidRPr="005F41C5" w:rsidRDefault="005F41C5" w:rsidP="005F41C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 xml:space="preserve">Знаете ли вы, как обычный кусочек глины превращается в тончайшее фарфоровое изделие ослепительной красоты? Если нет, то экскурсия на </w:t>
      </w:r>
      <w:proofErr w:type="spellStart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Дулёвский</w:t>
      </w:r>
      <w:proofErr w:type="spellEnd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 xml:space="preserve"> фарфоровый завод станет для вас настоящим открытием! </w:t>
      </w:r>
    </w:p>
    <w:p w:rsidR="005F41C5" w:rsidRPr="005F41C5" w:rsidRDefault="005F41C5" w:rsidP="005F41C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Знаменитый Ликино-</w:t>
      </w:r>
      <w:proofErr w:type="spellStart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Дулевский</w:t>
      </w:r>
      <w:proofErr w:type="spellEnd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 xml:space="preserve"> завод работает с 1832 года и поставляет фарфор даже в Кремль! На это производство действительно стоит посмотреть.  Во время экскурсионной программы вы своими глазами вы увидите, как из невзрачных комочков глины рождается белоснежный звонкий фарфор, расцветающий разными красками в руках художников, познакомитесь с производством фарфоровых изделий и узнаете, что такое "</w:t>
      </w:r>
      <w:proofErr w:type="spellStart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агашки</w:t>
      </w:r>
      <w:proofErr w:type="spellEnd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", как связаны Гжель и Ликино-</w:t>
      </w:r>
      <w:proofErr w:type="spellStart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Дулёво</w:t>
      </w:r>
      <w:proofErr w:type="spellEnd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, почему при рассказе о фабрике всегда упоминается старообрядчество и почему символом </w:t>
      </w:r>
      <w:proofErr w:type="spellStart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Дулевского</w:t>
      </w:r>
      <w:proofErr w:type="spellEnd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 xml:space="preserve"> фарфорового завода является сокол. </w:t>
      </w:r>
    </w:p>
    <w:p w:rsidR="00AC4599" w:rsidRPr="00AC4599" w:rsidRDefault="005F41C5" w:rsidP="005F41C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включает в себя экскурсию по цехам производства и посещение Музея Фарфора, в котором вы увидите богатейшую коллекцию фарфоровых изделий, произведенных на фабрике, а также сможете купить знаменитый </w:t>
      </w:r>
      <w:proofErr w:type="spellStart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>дулевский</w:t>
      </w:r>
      <w:proofErr w:type="spellEnd"/>
      <w:r w:rsidRPr="005F41C5">
        <w:rPr>
          <w:rFonts w:ascii="Times New Roman" w:eastAsia="Times New Roman" w:hAnsi="Times New Roman" w:cs="Times New Roman"/>
          <w:color w:val="000000"/>
          <w:lang w:eastAsia="ru-RU"/>
        </w:rPr>
        <w:t xml:space="preserve"> фарфор по ценам производителя.</w:t>
      </w:r>
      <w:r w:rsidR="002E19B0" w:rsidRPr="002E19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78E1" w:rsidRPr="009C4926" w:rsidRDefault="005C78E1" w:rsidP="009C4926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</w:tblGrid>
      <w:tr w:rsidR="009C4926" w:rsidRPr="009C4926" w:rsidTr="005C78E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5C78E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2E19B0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C3244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C4926">
              <w:rPr>
                <w:rFonts w:ascii="Calibri" w:hAnsi="Calibri" w:cs="Arial"/>
                <w:sz w:val="20"/>
                <w:szCs w:val="20"/>
              </w:rPr>
              <w:t>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5C78E1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noProof/>
        </w:rPr>
      </w:pPr>
    </w:p>
    <w:p w:rsidR="002E19B0" w:rsidRDefault="005F41C5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bookmarkStart w:id="0" w:name="_GoBack"/>
      <w:r>
        <w:rPr>
          <w:noProof/>
        </w:rPr>
        <w:drawing>
          <wp:inline distT="0" distB="0" distL="0" distR="0">
            <wp:extent cx="2337570" cy="1666875"/>
            <wp:effectExtent l="133350" t="114300" r="100965" b="1428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"/>
                    <a:stretch/>
                  </pic:blipFill>
                  <pic:spPr bwMode="auto">
                    <a:xfrm>
                      <a:off x="0" y="0"/>
                      <a:ext cx="2337774" cy="1667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222580" cy="1666875"/>
            <wp:effectExtent l="133350" t="114300" r="101600" b="1428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96" cy="1670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A7B" w:rsidRPr="009C4926" w:rsidRDefault="00AE3A7B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B8" w:rsidRDefault="004C02B8" w:rsidP="00111150">
      <w:pPr>
        <w:spacing w:after="0" w:line="240" w:lineRule="auto"/>
      </w:pPr>
      <w:r>
        <w:separator/>
      </w:r>
    </w:p>
  </w:endnote>
  <w:endnote w:type="continuationSeparator" w:id="0">
    <w:p w:rsidR="004C02B8" w:rsidRDefault="004C02B8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10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B8" w:rsidRDefault="004C02B8" w:rsidP="00111150">
      <w:pPr>
        <w:spacing w:after="0" w:line="240" w:lineRule="auto"/>
      </w:pPr>
      <w:r>
        <w:separator/>
      </w:r>
    </w:p>
  </w:footnote>
  <w:footnote w:type="continuationSeparator" w:id="0">
    <w:p w:rsidR="004C02B8" w:rsidRDefault="004C02B8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1CE2514A"/>
    <w:multiLevelType w:val="multilevel"/>
    <w:tmpl w:val="954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371CD"/>
    <w:multiLevelType w:val="hybridMultilevel"/>
    <w:tmpl w:val="391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2630E"/>
    <w:rsid w:val="00070F8A"/>
    <w:rsid w:val="00086BEA"/>
    <w:rsid w:val="000945BC"/>
    <w:rsid w:val="000C1291"/>
    <w:rsid w:val="001101D4"/>
    <w:rsid w:val="00111150"/>
    <w:rsid w:val="00123759"/>
    <w:rsid w:val="00124CBB"/>
    <w:rsid w:val="00126A98"/>
    <w:rsid w:val="001477A4"/>
    <w:rsid w:val="001819E3"/>
    <w:rsid w:val="001863F7"/>
    <w:rsid w:val="001A3590"/>
    <w:rsid w:val="001D3BB8"/>
    <w:rsid w:val="001D7402"/>
    <w:rsid w:val="001D7DC1"/>
    <w:rsid w:val="001E2B66"/>
    <w:rsid w:val="001F6EF7"/>
    <w:rsid w:val="002423F5"/>
    <w:rsid w:val="002432D4"/>
    <w:rsid w:val="0025611E"/>
    <w:rsid w:val="002613B1"/>
    <w:rsid w:val="0027606A"/>
    <w:rsid w:val="002835FD"/>
    <w:rsid w:val="00284CA9"/>
    <w:rsid w:val="00285C24"/>
    <w:rsid w:val="00297F43"/>
    <w:rsid w:val="002C2D32"/>
    <w:rsid w:val="002E19B0"/>
    <w:rsid w:val="003043E8"/>
    <w:rsid w:val="00305BC9"/>
    <w:rsid w:val="003275D5"/>
    <w:rsid w:val="00346320"/>
    <w:rsid w:val="0039309E"/>
    <w:rsid w:val="00395B28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08CE"/>
    <w:rsid w:val="0041578B"/>
    <w:rsid w:val="0043052C"/>
    <w:rsid w:val="00456B29"/>
    <w:rsid w:val="00462CCA"/>
    <w:rsid w:val="004873D2"/>
    <w:rsid w:val="004917B9"/>
    <w:rsid w:val="004A6347"/>
    <w:rsid w:val="004C02B8"/>
    <w:rsid w:val="00543E52"/>
    <w:rsid w:val="005756DF"/>
    <w:rsid w:val="005871F3"/>
    <w:rsid w:val="005C2D03"/>
    <w:rsid w:val="005C78E1"/>
    <w:rsid w:val="005F41C5"/>
    <w:rsid w:val="00606B05"/>
    <w:rsid w:val="00615EEF"/>
    <w:rsid w:val="006204F9"/>
    <w:rsid w:val="00627237"/>
    <w:rsid w:val="00653AD8"/>
    <w:rsid w:val="00662DCB"/>
    <w:rsid w:val="006A0D14"/>
    <w:rsid w:val="006E3C39"/>
    <w:rsid w:val="006F140E"/>
    <w:rsid w:val="007310BF"/>
    <w:rsid w:val="0073191E"/>
    <w:rsid w:val="00761227"/>
    <w:rsid w:val="007652F3"/>
    <w:rsid w:val="00776CC9"/>
    <w:rsid w:val="007844F9"/>
    <w:rsid w:val="00797CAF"/>
    <w:rsid w:val="007B4A3C"/>
    <w:rsid w:val="007F2954"/>
    <w:rsid w:val="008350D2"/>
    <w:rsid w:val="00850F99"/>
    <w:rsid w:val="008630E3"/>
    <w:rsid w:val="00867583"/>
    <w:rsid w:val="008A5DC3"/>
    <w:rsid w:val="008B3F84"/>
    <w:rsid w:val="008F4B93"/>
    <w:rsid w:val="00907AD9"/>
    <w:rsid w:val="00931897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C4599"/>
    <w:rsid w:val="00AD0378"/>
    <w:rsid w:val="00AE3A7B"/>
    <w:rsid w:val="00AF47AB"/>
    <w:rsid w:val="00B179DB"/>
    <w:rsid w:val="00B53195"/>
    <w:rsid w:val="00B86F4E"/>
    <w:rsid w:val="00BA2C21"/>
    <w:rsid w:val="00BB2518"/>
    <w:rsid w:val="00BC429D"/>
    <w:rsid w:val="00C12FA2"/>
    <w:rsid w:val="00C245A1"/>
    <w:rsid w:val="00C26DE0"/>
    <w:rsid w:val="00C3244B"/>
    <w:rsid w:val="00C57FD9"/>
    <w:rsid w:val="00CA148C"/>
    <w:rsid w:val="00CA191C"/>
    <w:rsid w:val="00CA51FA"/>
    <w:rsid w:val="00CA5EAA"/>
    <w:rsid w:val="00CD14AF"/>
    <w:rsid w:val="00CE6390"/>
    <w:rsid w:val="00CF17F3"/>
    <w:rsid w:val="00CF2DA7"/>
    <w:rsid w:val="00D32DB6"/>
    <w:rsid w:val="00D54E83"/>
    <w:rsid w:val="00D64E1D"/>
    <w:rsid w:val="00D76CBC"/>
    <w:rsid w:val="00D82425"/>
    <w:rsid w:val="00D953B7"/>
    <w:rsid w:val="00DB3709"/>
    <w:rsid w:val="00DD2A34"/>
    <w:rsid w:val="00E11C83"/>
    <w:rsid w:val="00E41DAE"/>
    <w:rsid w:val="00E739D5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19E9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CA6C-204A-4A88-BB5F-0A42B4DC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9</cp:revision>
  <dcterms:created xsi:type="dcterms:W3CDTF">2018-10-21T20:48:00Z</dcterms:created>
  <dcterms:modified xsi:type="dcterms:W3CDTF">2018-10-24T19:08:00Z</dcterms:modified>
</cp:coreProperties>
</file>