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4399" w14:textId="51A126DA" w:rsidR="00E81F82" w:rsidRDefault="00E81F82" w:rsidP="00B5145C">
      <w:pPr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251E1EFF" w14:textId="77777777" w:rsidR="00B9588A" w:rsidRDefault="008F462C" w:rsidP="00B9588A">
      <w:pPr>
        <w:ind w:left="-150"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62C">
        <w:rPr>
          <w:rFonts w:ascii="Times New Roman" w:hAnsi="Times New Roman" w:cs="Times New Roman"/>
          <w:b/>
          <w:color w:val="0000FF"/>
          <w:sz w:val="24"/>
          <w:szCs w:val="24"/>
        </w:rPr>
        <w:t>Название маршрута:</w:t>
      </w:r>
      <w:r w:rsidRPr="00017C00">
        <w:rPr>
          <w:sz w:val="24"/>
          <w:szCs w:val="24"/>
        </w:rPr>
        <w:t xml:space="preserve"> </w:t>
      </w:r>
      <w:r w:rsidR="00B9588A" w:rsidRPr="00B9588A">
        <w:rPr>
          <w:rFonts w:ascii="Times New Roman" w:eastAsia="Times New Roman" w:hAnsi="Times New Roman" w:cs="Times New Roman"/>
          <w:b/>
          <w:bCs/>
          <w:sz w:val="24"/>
          <w:szCs w:val="24"/>
        </w:rPr>
        <w:t>«Музейное объединение «Музей Москвы»</w:t>
      </w:r>
    </w:p>
    <w:p w14:paraId="2A0756A7" w14:textId="639D504A" w:rsidR="008F462C" w:rsidRPr="00B5145C" w:rsidRDefault="008F462C" w:rsidP="00B9588A">
      <w:pPr>
        <w:ind w:left="-150"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Город: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18A">
        <w:rPr>
          <w:rStyle w:val="a4"/>
          <w:rFonts w:ascii="Times New Roman" w:hAnsi="Times New Roman" w:cs="Times New Roman"/>
          <w:b/>
          <w:color w:val="auto"/>
        </w:rPr>
        <w:t>Москва</w:t>
      </w:r>
    </w:p>
    <w:p w14:paraId="5361080C" w14:textId="3FC88D13" w:rsidR="004C618A" w:rsidRPr="004C618A" w:rsidRDefault="008F462C" w:rsidP="00B514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Темы для обсуждения: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45C">
        <w:rPr>
          <w:rFonts w:ascii="Times New Roman" w:hAnsi="Times New Roman" w:cs="Times New Roman"/>
          <w:b/>
          <w:sz w:val="24"/>
          <w:szCs w:val="24"/>
        </w:rPr>
        <w:t>«</w:t>
      </w:r>
      <w:r w:rsidR="00B9588A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Москвы Средневековой»</w:t>
      </w:r>
    </w:p>
    <w:p w14:paraId="279A7E7C" w14:textId="05A2AABA" w:rsidR="008F462C" w:rsidRPr="00E63B7F" w:rsidRDefault="008F462C" w:rsidP="004C61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63B7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Возрастные ограничения: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14:paraId="6CF315DD" w14:textId="0E2014F8" w:rsidR="008F462C" w:rsidRDefault="008F462C" w:rsidP="004C61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маршрута:</w:t>
      </w: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32F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7732F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164F9C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14:paraId="449AAFAD" w14:textId="77777777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26B5E" w14:textId="6B0B8D69" w:rsidR="008F462C" w:rsidRPr="00017C00" w:rsidRDefault="008F462C" w:rsidP="008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00">
        <w:rPr>
          <w:rFonts w:ascii="Times New Roman" w:hAnsi="Times New Roman" w:cs="Times New Roman"/>
          <w:b/>
          <w:sz w:val="24"/>
          <w:szCs w:val="24"/>
        </w:rPr>
        <w:t xml:space="preserve">ОБЪЕКТЫ ПОСЕЩЕНИЯ: </w:t>
      </w:r>
      <w:r w:rsidR="0003232C" w:rsidRPr="00B9588A">
        <w:rPr>
          <w:rFonts w:ascii="Times New Roman" w:eastAsia="Times New Roman" w:hAnsi="Times New Roman" w:cs="Times New Roman"/>
          <w:b/>
          <w:bCs/>
          <w:sz w:val="24"/>
          <w:szCs w:val="24"/>
        </w:rPr>
        <w:t>Музейное объединение «Музей Москвы</w:t>
      </w:r>
    </w:p>
    <w:p w14:paraId="5DEDE816" w14:textId="77777777" w:rsidR="008F462C" w:rsidRPr="00017C00" w:rsidRDefault="008F462C" w:rsidP="008F4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3"/>
        <w:tblW w:w="9355" w:type="dxa"/>
        <w:tblInd w:w="-5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8F462C" w:rsidRPr="00017C00" w14:paraId="1978B641" w14:textId="77777777" w:rsidTr="004C618A">
        <w:tc>
          <w:tcPr>
            <w:tcW w:w="1701" w:type="dxa"/>
          </w:tcPr>
          <w:p w14:paraId="0AED8669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4" w:type="dxa"/>
          </w:tcPr>
          <w:p w14:paraId="554A2BA2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по маршруту</w:t>
            </w:r>
          </w:p>
        </w:tc>
      </w:tr>
      <w:tr w:rsidR="008F462C" w:rsidRPr="00017C00" w14:paraId="247F04B6" w14:textId="77777777" w:rsidTr="004C618A">
        <w:tc>
          <w:tcPr>
            <w:tcW w:w="1701" w:type="dxa"/>
          </w:tcPr>
          <w:p w14:paraId="46F48B45" w14:textId="77777777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654" w:type="dxa"/>
          </w:tcPr>
          <w:p w14:paraId="2E8F9DA0" w14:textId="77777777" w:rsidR="008F462C" w:rsidRDefault="008F462C" w:rsidP="00FE10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Выезд группы.</w:t>
            </w:r>
          </w:p>
          <w:p w14:paraId="569EC882" w14:textId="77777777" w:rsidR="008F462C" w:rsidRPr="00017C00" w:rsidRDefault="008F462C" w:rsidP="00FE10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6A889036" w14:textId="77777777" w:rsidTr="004C618A">
        <w:tc>
          <w:tcPr>
            <w:tcW w:w="1701" w:type="dxa"/>
          </w:tcPr>
          <w:p w14:paraId="37E479A8" w14:textId="3D53A2F8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58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531BFD11" w14:textId="496B30E0" w:rsidR="008F462C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путевая информация</w:t>
            </w:r>
            <w:r w:rsidR="00F44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C8699D" w14:textId="77777777" w:rsidR="008F462C" w:rsidRPr="00017C00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1D2A5D3C" w14:textId="77777777" w:rsidTr="004C618A">
        <w:tc>
          <w:tcPr>
            <w:tcW w:w="1701" w:type="dxa"/>
          </w:tcPr>
          <w:p w14:paraId="14116247" w14:textId="0BF0C177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58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B958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58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79F3FE87" w14:textId="77777777" w:rsidR="008F462C" w:rsidRDefault="008F462C" w:rsidP="004C6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4B">
              <w:rPr>
                <w:rFonts w:ascii="Times New Roman" w:hAnsi="Times New Roman" w:cs="Times New Roman"/>
                <w:sz w:val="24"/>
                <w:szCs w:val="24"/>
              </w:rPr>
              <w:t>Экскурсия в Музее.</w:t>
            </w:r>
          </w:p>
          <w:p w14:paraId="1C523AF9" w14:textId="11437E9D" w:rsidR="00B9588A" w:rsidRPr="00B9588A" w:rsidRDefault="00B9588A" w:rsidP="00B958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A">
              <w:rPr>
                <w:rFonts w:ascii="Times New Roman" w:hAnsi="Times New Roman" w:cs="Times New Roman"/>
                <w:sz w:val="24"/>
                <w:szCs w:val="24"/>
              </w:rPr>
              <w:t>Музей Москвы — основная площадка одноименного музейного объединения, куда входят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88A">
              <w:rPr>
                <w:rFonts w:ascii="Times New Roman" w:hAnsi="Times New Roman" w:cs="Times New Roman"/>
                <w:sz w:val="24"/>
                <w:szCs w:val="24"/>
              </w:rPr>
              <w:t>еще несколько музеев, по-своему рассказывающих об истории города: Музей археологии Москвы,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88A">
              <w:rPr>
                <w:rFonts w:ascii="Times New Roman" w:hAnsi="Times New Roman" w:cs="Times New Roman"/>
                <w:sz w:val="24"/>
                <w:szCs w:val="24"/>
              </w:rPr>
              <w:t xml:space="preserve">Старый Английский двор, Музей истории Лефортово, Усадьба </w:t>
            </w:r>
            <w:proofErr w:type="spellStart"/>
            <w:r w:rsidRPr="00B9588A">
              <w:rPr>
                <w:rFonts w:ascii="Times New Roman" w:hAnsi="Times New Roman" w:cs="Times New Roman"/>
                <w:sz w:val="24"/>
                <w:szCs w:val="24"/>
              </w:rPr>
              <w:t>Влахернское</w:t>
            </w:r>
            <w:proofErr w:type="spellEnd"/>
            <w:r w:rsidRPr="00B9588A">
              <w:rPr>
                <w:rFonts w:ascii="Times New Roman" w:hAnsi="Times New Roman" w:cs="Times New Roman"/>
                <w:sz w:val="24"/>
                <w:szCs w:val="24"/>
              </w:rPr>
              <w:t>-Кузьминки.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88A">
              <w:rPr>
                <w:rFonts w:ascii="Times New Roman" w:hAnsi="Times New Roman" w:cs="Times New Roman"/>
                <w:sz w:val="24"/>
                <w:szCs w:val="24"/>
              </w:rPr>
              <w:t>Москвы, созданный в 1896 году, рассказывает о том, какой была Москва в прошлом, как 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88A">
              <w:rPr>
                <w:rFonts w:ascii="Times New Roman" w:hAnsi="Times New Roman" w:cs="Times New Roman"/>
                <w:sz w:val="24"/>
                <w:szCs w:val="24"/>
              </w:rPr>
              <w:t>меняется сегодня, какой может стать в будущем. Богатая и разнообразная коллекция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88A">
              <w:rPr>
                <w:rFonts w:ascii="Times New Roman" w:hAnsi="Times New Roman" w:cs="Times New Roman"/>
                <w:sz w:val="24"/>
                <w:szCs w:val="24"/>
              </w:rPr>
              <w:t>позволяет изучать Москву с разных сторон, смотреть на любимый город под неожиданными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88A">
              <w:rPr>
                <w:rFonts w:ascii="Times New Roman" w:hAnsi="Times New Roman" w:cs="Times New Roman"/>
                <w:sz w:val="24"/>
                <w:szCs w:val="24"/>
              </w:rPr>
              <w:t>углами.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88A">
              <w:rPr>
                <w:rFonts w:ascii="Times New Roman" w:hAnsi="Times New Roman" w:cs="Times New Roman"/>
                <w:sz w:val="24"/>
                <w:szCs w:val="24"/>
              </w:rPr>
              <w:t>Москва непрерывно движется, развивается и музей меняется вместе с городом.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88A">
              <w:rPr>
                <w:rFonts w:ascii="Times New Roman" w:hAnsi="Times New Roman" w:cs="Times New Roman"/>
                <w:sz w:val="24"/>
                <w:szCs w:val="24"/>
              </w:rPr>
              <w:t>Музей Москвы находится в уникальном архитектурном комплексе – Провиантских складах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88A">
              <w:rPr>
                <w:rFonts w:ascii="Times New Roman" w:hAnsi="Times New Roman" w:cs="Times New Roman"/>
                <w:sz w:val="24"/>
                <w:szCs w:val="24"/>
              </w:rPr>
              <w:t>Зубовском бульваре. Здесь располагаются фонды, проходят выставки, лекции, занятия для детей.</w:t>
            </w:r>
          </w:p>
          <w:p w14:paraId="2C142DB6" w14:textId="126BCD03" w:rsidR="00B5145C" w:rsidRPr="00B5145C" w:rsidRDefault="00B9588A" w:rsidP="007230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588A">
              <w:rPr>
                <w:rFonts w:ascii="Times New Roman" w:hAnsi="Times New Roman" w:cs="Times New Roman"/>
                <w:sz w:val="24"/>
                <w:szCs w:val="24"/>
              </w:rPr>
              <w:t>Во внутреннем дворе проводятся летние фестивали, концерты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88A"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</w:p>
        </w:tc>
      </w:tr>
      <w:tr w:rsidR="008F462C" w:rsidRPr="00017C00" w14:paraId="03573B10" w14:textId="77777777" w:rsidTr="004C618A">
        <w:tc>
          <w:tcPr>
            <w:tcW w:w="1701" w:type="dxa"/>
          </w:tcPr>
          <w:p w14:paraId="7D479086" w14:textId="5C4CA467" w:rsidR="008F462C" w:rsidRPr="00017C00" w:rsidRDefault="008F462C" w:rsidP="00FE10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8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58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3D805AB1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B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14:paraId="00241571" w14:textId="77777777" w:rsidR="008F462C" w:rsidRPr="0091505B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06422951" w14:textId="77777777" w:rsidTr="004C618A">
        <w:tc>
          <w:tcPr>
            <w:tcW w:w="1701" w:type="dxa"/>
          </w:tcPr>
          <w:p w14:paraId="44819255" w14:textId="7F10F542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588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654" w:type="dxa"/>
          </w:tcPr>
          <w:p w14:paraId="1D5FFB8E" w14:textId="4BB104AD" w:rsidR="008F462C" w:rsidRPr="00017C00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Приезд группы.</w:t>
            </w:r>
          </w:p>
        </w:tc>
      </w:tr>
    </w:tbl>
    <w:p w14:paraId="2E5C5CA0" w14:textId="7FD12C35" w:rsidR="008F462C" w:rsidRDefault="008F462C"/>
    <w:p w14:paraId="1699DD59" w14:textId="27CD6EFC" w:rsidR="00164F9C" w:rsidRDefault="00164F9C"/>
    <w:p w14:paraId="7283FE80" w14:textId="77777777" w:rsidR="00164F9C" w:rsidRDefault="00164F9C" w:rsidP="00164F9C">
      <w:r>
        <w:t>*Время экскурсии рассчитывается индивидуально, в зависимости от местоположения учебного заведения</w:t>
      </w:r>
    </w:p>
    <w:p w14:paraId="0F27703F" w14:textId="77777777" w:rsidR="00164F9C" w:rsidRDefault="00164F9C"/>
    <w:sectPr w:rsidR="0016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2C"/>
    <w:rsid w:val="0003232C"/>
    <w:rsid w:val="00164F9C"/>
    <w:rsid w:val="004C618A"/>
    <w:rsid w:val="007230D9"/>
    <w:rsid w:val="00742C6F"/>
    <w:rsid w:val="007732FD"/>
    <w:rsid w:val="008F462C"/>
    <w:rsid w:val="00B5145C"/>
    <w:rsid w:val="00B9588A"/>
    <w:rsid w:val="00E81F82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9B36"/>
  <w15:chartTrackingRefBased/>
  <w15:docId w15:val="{B0B4FEBF-6069-4903-A4FA-02275E8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4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F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6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B5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2023-03-28T14:36:00Z</dcterms:created>
  <dcterms:modified xsi:type="dcterms:W3CDTF">2023-03-29T13:22:00Z</dcterms:modified>
</cp:coreProperties>
</file>